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C1379F">
        <w:rPr>
          <w:b/>
          <w:sz w:val="28"/>
          <w:szCs w:val="28"/>
          <w:shd w:val="clear" w:color="auto" w:fill="F7F8F9"/>
        </w:rPr>
        <w:t>21</w:t>
      </w:r>
      <w:r w:rsidR="007566B2">
        <w:rPr>
          <w:b/>
          <w:sz w:val="28"/>
          <w:szCs w:val="28"/>
          <w:shd w:val="clear" w:color="auto" w:fill="F7F8F9"/>
        </w:rPr>
        <w:t xml:space="preserve"> нч</w:t>
      </w:r>
      <w:r w:rsidR="00191DCC">
        <w:rPr>
          <w:b/>
          <w:sz w:val="28"/>
          <w:szCs w:val="28"/>
          <w:shd w:val="clear" w:color="auto" w:fill="F7F8F9"/>
        </w:rPr>
        <w:t>е</w:t>
      </w:r>
      <w:r w:rsidR="002B62CF">
        <w:rPr>
          <w:b/>
          <w:sz w:val="28"/>
          <w:szCs w:val="28"/>
          <w:shd w:val="clear" w:color="auto" w:fill="F7F8F9"/>
        </w:rPr>
        <w:t xml:space="preserve">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A75052" w:rsidRPr="00B83005" w:rsidTr="00C1379F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75052" w:rsidRPr="00073935" w:rsidRDefault="00A75052" w:rsidP="001874F2">
            <w:pPr>
              <w:ind w:left="34"/>
              <w:jc w:val="center"/>
              <w:outlineLvl w:val="0"/>
              <w:rPr>
                <w:b/>
                <w:sz w:val="25"/>
                <w:szCs w:val="25"/>
                <w:highlight w:val="yellow"/>
              </w:rPr>
            </w:pPr>
            <w:r w:rsidRPr="00A75052">
              <w:rPr>
                <w:b/>
                <w:sz w:val="25"/>
                <w:szCs w:val="25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75052" w:rsidRPr="00073935" w:rsidRDefault="00C1379F" w:rsidP="00C1379F">
            <w:pPr>
              <w:tabs>
                <w:tab w:val="left" w:pos="237"/>
                <w:tab w:val="left" w:pos="500"/>
              </w:tabs>
              <w:ind w:right="34" w:firstLine="317"/>
              <w:jc w:val="center"/>
              <w:rPr>
                <w:sz w:val="25"/>
                <w:szCs w:val="25"/>
              </w:rPr>
            </w:pPr>
            <w:r>
              <w:rPr>
                <w:b/>
                <w:sz w:val="26"/>
                <w:szCs w:val="26"/>
                <w:u w:val="single" w:color="000000"/>
              </w:rPr>
              <w:t>ФАРАЗЛАНМЫЙ</w:t>
            </w:r>
          </w:p>
        </w:tc>
      </w:tr>
      <w:tr w:rsidR="00A75052" w:rsidRPr="00B83005" w:rsidTr="001874F2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052" w:rsidRPr="008A2FA2" w:rsidRDefault="0059582E" w:rsidP="001874F2">
            <w:pPr>
              <w:snapToGrid w:val="0"/>
              <w:ind w:left="-108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Телаче районы</w:t>
            </w:r>
            <w:r w:rsidR="00A75052" w:rsidRPr="00A75052">
              <w:rPr>
                <w:b/>
                <w:bCs/>
                <w:sz w:val="25"/>
                <w:szCs w:val="25"/>
              </w:rPr>
              <w:t xml:space="preserve"> территориясендә гадәттән тыш хәл (һәлакәтләр) килеп чыгу куркынычы</w:t>
            </w:r>
          </w:p>
        </w:tc>
      </w:tr>
      <w:tr w:rsidR="00A75052" w:rsidRPr="00B83005" w:rsidTr="001874F2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D07CF7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D07CF7">
              <w:rPr>
                <w:b/>
                <w:bCs/>
                <w:sz w:val="25"/>
                <w:szCs w:val="25"/>
              </w:rPr>
              <w:t>ЧСның (һәлакәтләрнең) технологик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A75052" w:rsidRPr="00B83005" w:rsidTr="001874F2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616CEA">
              <w:rPr>
                <w:sz w:val="26"/>
                <w:szCs w:val="26"/>
              </w:rPr>
              <w:t>Риски (аварии) на объектах ЖКХ, отключение электро-, водо- и газоснабжения</w:t>
            </w:r>
          </w:p>
        </w:tc>
      </w:tr>
      <w:tr w:rsidR="00A75052" w:rsidRPr="00B83005" w:rsidTr="00C1379F">
        <w:trPr>
          <w:trHeight w:val="61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FA36D3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ЧСның (һәлакәтләрнең) табигый</w:t>
            </w:r>
            <w:r w:rsidR="00A70E74" w:rsidRPr="00D07CF7">
              <w:rPr>
                <w:b/>
                <w:bCs/>
                <w:sz w:val="25"/>
                <w:szCs w:val="25"/>
              </w:rPr>
              <w:t xml:space="preserve">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75052" w:rsidRPr="00616CEA" w:rsidRDefault="00A70E74" w:rsidP="001874F2">
            <w:pPr>
              <w:jc w:val="center"/>
              <w:rPr>
                <w:sz w:val="26"/>
                <w:szCs w:val="26"/>
              </w:rPr>
            </w:pPr>
            <w:r w:rsidRPr="00A70E74">
              <w:rPr>
                <w:sz w:val="26"/>
                <w:szCs w:val="26"/>
              </w:rPr>
              <w:t>Грунт суларының югары дәрәҗәсе аркасында территорияләрне су басу куркынычы</w:t>
            </w:r>
          </w:p>
        </w:tc>
      </w:tr>
      <w:tr w:rsidR="00A75052" w:rsidRPr="00B83005" w:rsidTr="00C1379F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A75052" w:rsidRDefault="00A75052" w:rsidP="001874F2">
            <w:pPr>
              <w:jc w:val="center"/>
              <w:rPr>
                <w:sz w:val="28"/>
                <w:szCs w:val="28"/>
              </w:rPr>
            </w:pPr>
            <w:r w:rsidRPr="00A75052">
              <w:rPr>
                <w:sz w:val="28"/>
                <w:szCs w:val="28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A75052" w:rsidRPr="00B83005" w:rsidTr="001874F2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A75052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Су объектларында һәлакәтләр килеп чыгу куркынычы</w:t>
            </w:r>
          </w:p>
          <w:p w:rsidR="00A75052" w:rsidRPr="00616CEA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кешеләр үлеменә бәйле</w:t>
            </w:r>
          </w:p>
        </w:tc>
      </w:tr>
      <w:tr w:rsidR="00A75052" w:rsidRPr="00B83005" w:rsidTr="001874F2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A75052" w:rsidRPr="00B83005" w:rsidTr="001874F2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D07CF7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</w:t>
      </w: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F42991" w:rsidP="0096253D">
      <w:pPr>
        <w:jc w:val="both"/>
        <w:rPr>
          <w:bCs/>
          <w:i/>
          <w:sz w:val="8"/>
        </w:rPr>
      </w:pPr>
      <w:r w:rsidRPr="00F42991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F4299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F4299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F42991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F42991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57730F">
        <w:rPr>
          <w:b/>
          <w:sz w:val="28"/>
          <w:szCs w:val="28"/>
        </w:rPr>
        <w:t>2</w:t>
      </w:r>
      <w:r w:rsidR="00FB05FE">
        <w:rPr>
          <w:b/>
          <w:sz w:val="28"/>
          <w:szCs w:val="28"/>
        </w:rPr>
        <w:t>1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57730F">
        <w:rPr>
          <w:b/>
          <w:sz w:val="28"/>
          <w:szCs w:val="28"/>
        </w:rPr>
        <w:t>20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57730F">
        <w:rPr>
          <w:b/>
          <w:sz w:val="28"/>
          <w:szCs w:val="28"/>
        </w:rPr>
        <w:t>21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59582E" w:rsidRDefault="00693F5F" w:rsidP="00D05C49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59582E" w:rsidRPr="0059582E" w:rsidRDefault="0059582E" w:rsidP="00D05C49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57730F" w:rsidRPr="0057730F" w:rsidRDefault="0057730F" w:rsidP="0057730F">
      <w:pPr>
        <w:tabs>
          <w:tab w:val="left" w:pos="3408"/>
        </w:tabs>
        <w:rPr>
          <w:color w:val="000000"/>
          <w:sz w:val="28"/>
          <w:szCs w:val="28"/>
        </w:rPr>
      </w:pPr>
      <w:r w:rsidRPr="0057730F">
        <w:rPr>
          <w:color w:val="000000"/>
          <w:sz w:val="28"/>
          <w:szCs w:val="28"/>
        </w:rPr>
        <w:t>Алмашынучан болытлы һава. Җитди явым-төшемсез.</w:t>
      </w:r>
    </w:p>
    <w:p w:rsidR="0057730F" w:rsidRPr="0057730F" w:rsidRDefault="0057730F" w:rsidP="0057730F">
      <w:pPr>
        <w:tabs>
          <w:tab w:val="left" w:pos="3408"/>
        </w:tabs>
        <w:rPr>
          <w:color w:val="000000"/>
          <w:sz w:val="28"/>
          <w:szCs w:val="28"/>
        </w:rPr>
      </w:pPr>
      <w:r w:rsidRPr="0057730F">
        <w:rPr>
          <w:color w:val="000000"/>
          <w:sz w:val="28"/>
          <w:szCs w:val="28"/>
        </w:rPr>
        <w:t>Җил төньяктан 5-10 м/с.</w:t>
      </w:r>
    </w:p>
    <w:p w:rsidR="0057730F" w:rsidRPr="0057730F" w:rsidRDefault="0057730F" w:rsidP="0057730F">
      <w:pPr>
        <w:tabs>
          <w:tab w:val="left" w:pos="3408"/>
        </w:tabs>
        <w:rPr>
          <w:color w:val="000000"/>
          <w:sz w:val="28"/>
          <w:szCs w:val="28"/>
        </w:rPr>
      </w:pPr>
      <w:r w:rsidRPr="0057730F">
        <w:rPr>
          <w:color w:val="000000"/>
          <w:sz w:val="28"/>
          <w:szCs w:val="28"/>
        </w:rPr>
        <w:t>Төнлә минималь температура  13.. 18˚.</w:t>
      </w:r>
    </w:p>
    <w:p w:rsidR="000705CD" w:rsidRPr="00627DFD" w:rsidRDefault="0057730F" w:rsidP="0057730F">
      <w:pPr>
        <w:tabs>
          <w:tab w:val="left" w:pos="3408"/>
        </w:tabs>
        <w:rPr>
          <w:color w:val="000000"/>
          <w:sz w:val="28"/>
          <w:szCs w:val="28"/>
        </w:rPr>
      </w:pPr>
      <w:r w:rsidRPr="0057730F">
        <w:rPr>
          <w:color w:val="000000"/>
          <w:sz w:val="28"/>
          <w:szCs w:val="28"/>
        </w:rPr>
        <w:t>Көндез һаваның максималь температурасы  27.. 30˚.</w:t>
      </w:r>
    </w:p>
    <w:sectPr w:rsidR="000705CD" w:rsidRPr="00627DF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52F" w:rsidRDefault="0074652F" w:rsidP="00057DBD">
      <w:r>
        <w:separator/>
      </w:r>
    </w:p>
  </w:endnote>
  <w:endnote w:type="continuationSeparator" w:id="1">
    <w:p w:rsidR="0074652F" w:rsidRDefault="0074652F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52F" w:rsidRDefault="0074652F" w:rsidP="00057DBD">
      <w:r>
        <w:separator/>
      </w:r>
    </w:p>
  </w:footnote>
  <w:footnote w:type="continuationSeparator" w:id="1">
    <w:p w:rsidR="0074652F" w:rsidRDefault="0074652F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F42991">
    <w:pPr>
      <w:pStyle w:val="a3"/>
      <w:spacing w:line="14" w:lineRule="auto"/>
      <w:ind w:left="0" w:firstLine="0"/>
      <w:jc w:val="left"/>
      <w:rPr>
        <w:sz w:val="20"/>
      </w:rPr>
    </w:pPr>
    <w:r w:rsidRPr="00F429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78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8EC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364</cp:revision>
  <dcterms:created xsi:type="dcterms:W3CDTF">2025-06-01T12:53:00Z</dcterms:created>
  <dcterms:modified xsi:type="dcterms:W3CDTF">2026-07-20T13:02:00Z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